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86609B" w:rsidRPr="0086609B" w:rsidTr="00917EF6">
        <w:tc>
          <w:tcPr>
            <w:tcW w:w="4786" w:type="dxa"/>
          </w:tcPr>
          <w:p w:rsidR="0086609B" w:rsidRPr="0086609B" w:rsidRDefault="0086609B" w:rsidP="0086609B">
            <w:pPr>
              <w:spacing w:before="40"/>
              <w:jc w:val="center"/>
              <w:rPr>
                <w:rFonts w:cs="VNI-Times"/>
                <w:color w:val="000000" w:themeColor="text1"/>
                <w:sz w:val="24"/>
                <w:szCs w:val="24"/>
              </w:rPr>
            </w:pPr>
            <w:r w:rsidRPr="0086609B">
              <w:rPr>
                <w:color w:val="000000" w:themeColor="text1"/>
                <w:sz w:val="24"/>
                <w:szCs w:val="24"/>
              </w:rPr>
              <w:t>UBND THÀNH PHỐ HỒ CHÍ MINH</w:t>
            </w:r>
          </w:p>
          <w:p w:rsidR="0086609B" w:rsidRPr="0086609B" w:rsidRDefault="0086609B" w:rsidP="0086609B">
            <w:pPr>
              <w:spacing w:before="40"/>
              <w:jc w:val="center"/>
              <w:rPr>
                <w:rFonts w:cs="VNI-Times"/>
                <w:b/>
                <w:color w:val="000000" w:themeColor="text1"/>
                <w:sz w:val="24"/>
                <w:szCs w:val="24"/>
              </w:rPr>
            </w:pPr>
            <w:r w:rsidRPr="0086609B">
              <w:rPr>
                <w:b/>
                <w:color w:val="000000" w:themeColor="text1"/>
                <w:sz w:val="24"/>
                <w:szCs w:val="24"/>
              </w:rPr>
              <w:t>TRƯỜ</w:t>
            </w:r>
            <w:r w:rsidRPr="0086609B">
              <w:rPr>
                <w:rFonts w:cs="VNI-Times"/>
                <w:b/>
                <w:color w:val="000000" w:themeColor="text1"/>
                <w:sz w:val="24"/>
                <w:szCs w:val="24"/>
              </w:rPr>
              <w:t xml:space="preserve">NG </w:t>
            </w:r>
            <w:r w:rsidRPr="0086609B">
              <w:rPr>
                <w:b/>
                <w:color w:val="000000" w:themeColor="text1"/>
                <w:sz w:val="24"/>
                <w:szCs w:val="24"/>
              </w:rPr>
              <w:t>CAO ĐẲNG</w:t>
            </w:r>
            <w:r w:rsidRPr="0086609B">
              <w:rPr>
                <w:rFonts w:cs="VNI-Times"/>
                <w:b/>
                <w:color w:val="000000" w:themeColor="text1"/>
                <w:sz w:val="24"/>
                <w:szCs w:val="24"/>
              </w:rPr>
              <w:t xml:space="preserve"> KỸ THUẬT </w:t>
            </w:r>
          </w:p>
          <w:p w:rsidR="0086609B" w:rsidRPr="0086609B" w:rsidRDefault="0086609B" w:rsidP="0086609B">
            <w:pPr>
              <w:spacing w:before="40"/>
              <w:jc w:val="center"/>
              <w:rPr>
                <w:b/>
                <w:color w:val="000000" w:themeColor="text1"/>
                <w:sz w:val="24"/>
                <w:szCs w:val="24"/>
              </w:rPr>
            </w:pPr>
            <w:r w:rsidRPr="0086609B">
              <w:rPr>
                <w:rFonts w:cs="VNI-Times"/>
                <w:b/>
                <w:color w:val="000000" w:themeColor="text1"/>
                <w:sz w:val="24"/>
                <w:szCs w:val="24"/>
              </w:rPr>
              <w:t>LÝ TỰ TRỌNG TP. HỒ CHÍ MINH</w:t>
            </w:r>
          </w:p>
          <w:p w:rsidR="0086609B" w:rsidRPr="0086609B" w:rsidRDefault="0086609B" w:rsidP="0086609B">
            <w:pPr>
              <w:spacing w:before="40"/>
              <w:jc w:val="center"/>
              <w:rPr>
                <w:color w:val="000000" w:themeColor="text1"/>
                <w:sz w:val="24"/>
                <w:szCs w:val="24"/>
              </w:rPr>
            </w:pPr>
            <w:r w:rsidRPr="0086609B">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08341C"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86609B" w:rsidRPr="0086609B" w:rsidRDefault="0086609B" w:rsidP="0086609B">
            <w:pPr>
              <w:spacing w:before="40" w:after="40"/>
              <w:jc w:val="center"/>
              <w:rPr>
                <w:b/>
                <w:color w:val="000000" w:themeColor="text1"/>
                <w:sz w:val="24"/>
                <w:szCs w:val="24"/>
              </w:rPr>
            </w:pPr>
            <w:r w:rsidRPr="0086609B">
              <w:rPr>
                <w:b/>
                <w:color w:val="000000" w:themeColor="text1"/>
                <w:sz w:val="24"/>
                <w:szCs w:val="24"/>
              </w:rPr>
              <w:t>CỘ</w:t>
            </w:r>
            <w:r w:rsidRPr="0086609B">
              <w:rPr>
                <w:rFonts w:cs="VNI-Times"/>
                <w:b/>
                <w:color w:val="000000" w:themeColor="text1"/>
                <w:sz w:val="24"/>
                <w:szCs w:val="24"/>
              </w:rPr>
              <w:t>NG HÒA XÃ H</w:t>
            </w:r>
            <w:r w:rsidRPr="0086609B">
              <w:rPr>
                <w:b/>
                <w:color w:val="000000" w:themeColor="text1"/>
                <w:sz w:val="24"/>
                <w:szCs w:val="24"/>
              </w:rPr>
              <w:t>Ộ</w:t>
            </w:r>
            <w:r w:rsidRPr="0086609B">
              <w:rPr>
                <w:rFonts w:cs="VNI-Times"/>
                <w:b/>
                <w:color w:val="000000" w:themeColor="text1"/>
                <w:sz w:val="24"/>
                <w:szCs w:val="24"/>
              </w:rPr>
              <w:t>I CH</w:t>
            </w:r>
            <w:r w:rsidRPr="0086609B">
              <w:rPr>
                <w:b/>
                <w:color w:val="000000" w:themeColor="text1"/>
                <w:sz w:val="24"/>
                <w:szCs w:val="24"/>
              </w:rPr>
              <w:t>Ủ</w:t>
            </w:r>
            <w:r w:rsidRPr="0086609B">
              <w:rPr>
                <w:rFonts w:cs="VNI-Times"/>
                <w:b/>
                <w:color w:val="000000" w:themeColor="text1"/>
                <w:sz w:val="24"/>
                <w:szCs w:val="24"/>
              </w:rPr>
              <w:t xml:space="preserve"> NGH</w:t>
            </w:r>
            <w:r w:rsidRPr="0086609B">
              <w:rPr>
                <w:b/>
                <w:color w:val="000000" w:themeColor="text1"/>
                <w:sz w:val="24"/>
                <w:szCs w:val="24"/>
              </w:rPr>
              <w:t>Ĩ</w:t>
            </w:r>
            <w:r w:rsidRPr="0086609B">
              <w:rPr>
                <w:rFonts w:cs="VNI-Times"/>
                <w:b/>
                <w:color w:val="000000" w:themeColor="text1"/>
                <w:sz w:val="24"/>
                <w:szCs w:val="24"/>
              </w:rPr>
              <w:t>A VI</w:t>
            </w:r>
            <w:r w:rsidRPr="0086609B">
              <w:rPr>
                <w:b/>
                <w:color w:val="000000" w:themeColor="text1"/>
                <w:sz w:val="24"/>
                <w:szCs w:val="24"/>
              </w:rPr>
              <w:t>Ệ</w:t>
            </w:r>
            <w:r w:rsidRPr="0086609B">
              <w:rPr>
                <w:rFonts w:cs="VNI-Times"/>
                <w:b/>
                <w:color w:val="000000" w:themeColor="text1"/>
                <w:sz w:val="24"/>
                <w:szCs w:val="24"/>
              </w:rPr>
              <w:t xml:space="preserve">T </w:t>
            </w:r>
            <w:smartTag w:uri="urn:schemas-microsoft-com:office:smarttags" w:element="place">
              <w:smartTag w:uri="urn:schemas-microsoft-com:office:smarttags" w:element="country-region">
                <w:r w:rsidRPr="0086609B">
                  <w:rPr>
                    <w:rFonts w:cs="VNI-Times"/>
                    <w:b/>
                    <w:color w:val="000000" w:themeColor="text1"/>
                    <w:sz w:val="24"/>
                    <w:szCs w:val="24"/>
                  </w:rPr>
                  <w:t>NAM</w:t>
                </w:r>
              </w:smartTag>
            </w:smartTag>
            <w:r w:rsidRPr="0086609B">
              <w:rPr>
                <w:rFonts w:cs="VNI-Times"/>
                <w:b/>
                <w:color w:val="000000" w:themeColor="text1"/>
                <w:sz w:val="24"/>
                <w:szCs w:val="24"/>
              </w:rPr>
              <w:t xml:space="preserve">                      </w:t>
            </w:r>
          </w:p>
          <w:p w:rsidR="0086609B" w:rsidRPr="0086609B" w:rsidRDefault="0086609B" w:rsidP="0086609B">
            <w:pPr>
              <w:spacing w:before="40" w:after="40"/>
              <w:jc w:val="center"/>
              <w:rPr>
                <w:b/>
                <w:color w:val="000000" w:themeColor="text1"/>
                <w:sz w:val="24"/>
                <w:szCs w:val="24"/>
              </w:rPr>
            </w:pPr>
            <w:r w:rsidRPr="0086609B">
              <w:rPr>
                <w:color w:val="000000" w:themeColor="text1"/>
                <w:sz w:val="24"/>
                <w:szCs w:val="24"/>
              </w:rPr>
              <w:t xml:space="preserve"> </w:t>
            </w:r>
            <w:r w:rsidRPr="0086609B">
              <w:rPr>
                <w:b/>
                <w:color w:val="000000" w:themeColor="text1"/>
                <w:sz w:val="24"/>
                <w:szCs w:val="24"/>
              </w:rPr>
              <w:t>Độ</w:t>
            </w:r>
            <w:r w:rsidRPr="0086609B">
              <w:rPr>
                <w:rFonts w:cs="VNI-Times"/>
                <w:b/>
                <w:color w:val="000000" w:themeColor="text1"/>
                <w:sz w:val="24"/>
                <w:szCs w:val="24"/>
              </w:rPr>
              <w:t>c l</w:t>
            </w:r>
            <w:r w:rsidRPr="0086609B">
              <w:rPr>
                <w:b/>
                <w:color w:val="000000" w:themeColor="text1"/>
                <w:sz w:val="24"/>
                <w:szCs w:val="24"/>
              </w:rPr>
              <w:t>ậ</w:t>
            </w:r>
            <w:r w:rsidRPr="0086609B">
              <w:rPr>
                <w:rFonts w:cs="VNI-Times"/>
                <w:b/>
                <w:color w:val="000000" w:themeColor="text1"/>
                <w:sz w:val="24"/>
                <w:szCs w:val="24"/>
              </w:rPr>
              <w:t>p - T</w:t>
            </w:r>
            <w:r w:rsidRPr="0086609B">
              <w:rPr>
                <w:b/>
                <w:color w:val="000000" w:themeColor="text1"/>
                <w:sz w:val="24"/>
                <w:szCs w:val="24"/>
              </w:rPr>
              <w:t>ự</w:t>
            </w:r>
            <w:r w:rsidRPr="0086609B">
              <w:rPr>
                <w:rFonts w:cs="VNI-Times"/>
                <w:b/>
                <w:color w:val="000000" w:themeColor="text1"/>
                <w:sz w:val="24"/>
                <w:szCs w:val="24"/>
              </w:rPr>
              <w:t xml:space="preserve"> do - H</w:t>
            </w:r>
            <w:r w:rsidRPr="0086609B">
              <w:rPr>
                <w:b/>
                <w:color w:val="000000" w:themeColor="text1"/>
                <w:sz w:val="24"/>
                <w:szCs w:val="24"/>
              </w:rPr>
              <w:t>ạ</w:t>
            </w:r>
            <w:r w:rsidRPr="0086609B">
              <w:rPr>
                <w:rFonts w:cs="VNI-Times"/>
                <w:b/>
                <w:color w:val="000000" w:themeColor="text1"/>
                <w:sz w:val="24"/>
                <w:szCs w:val="24"/>
              </w:rPr>
              <w:t>nh phúc</w:t>
            </w:r>
          </w:p>
          <w:p w:rsidR="0086609B" w:rsidRPr="0086609B" w:rsidRDefault="0086609B" w:rsidP="0086609B">
            <w:pPr>
              <w:spacing w:before="40" w:after="40"/>
              <w:jc w:val="center"/>
              <w:rPr>
                <w:color w:val="000000" w:themeColor="text1"/>
                <w:sz w:val="24"/>
                <w:szCs w:val="24"/>
              </w:rPr>
            </w:pPr>
            <w:r w:rsidRPr="0086609B">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D98D81"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86609B" w:rsidRPr="0086609B" w:rsidRDefault="0086609B" w:rsidP="0086609B">
      <w:pPr>
        <w:spacing w:line="360" w:lineRule="auto"/>
        <w:jc w:val="both"/>
        <w:rPr>
          <w:color w:val="000000" w:themeColor="text1"/>
          <w:sz w:val="26"/>
          <w:szCs w:val="26"/>
        </w:rPr>
      </w:pPr>
      <w:r w:rsidRPr="0086609B">
        <w:rPr>
          <w:color w:val="000000" w:themeColor="text1"/>
        </w:rPr>
        <w:t xml:space="preserve">                      </w:t>
      </w:r>
    </w:p>
    <w:p w:rsidR="0086609B" w:rsidRPr="0086609B" w:rsidRDefault="0086609B" w:rsidP="0086609B">
      <w:pPr>
        <w:spacing w:line="360" w:lineRule="auto"/>
        <w:jc w:val="both"/>
        <w:rPr>
          <w:color w:val="000000" w:themeColor="text1"/>
          <w:sz w:val="14"/>
        </w:rPr>
      </w:pPr>
    </w:p>
    <w:p w:rsidR="0086609B" w:rsidRPr="0086609B" w:rsidRDefault="0086609B" w:rsidP="0086609B">
      <w:pPr>
        <w:spacing w:line="360" w:lineRule="auto"/>
        <w:jc w:val="center"/>
        <w:rPr>
          <w:b/>
          <w:color w:val="000000" w:themeColor="text1"/>
          <w:sz w:val="36"/>
          <w:szCs w:val="36"/>
        </w:rPr>
      </w:pPr>
      <w:r w:rsidRPr="0086609B">
        <w:rPr>
          <w:b/>
          <w:color w:val="000000" w:themeColor="text1"/>
          <w:sz w:val="36"/>
          <w:szCs w:val="36"/>
        </w:rPr>
        <w:t>ĐỀ CƯƠNG CHI TIẾT</w:t>
      </w:r>
    </w:p>
    <w:p w:rsidR="0086609B" w:rsidRPr="0086609B" w:rsidRDefault="0086609B" w:rsidP="0086609B">
      <w:pPr>
        <w:keepNext/>
        <w:spacing w:before="120"/>
        <w:ind w:firstLine="397"/>
        <w:jc w:val="both"/>
        <w:outlineLvl w:val="3"/>
        <w:rPr>
          <w:b/>
          <w:color w:val="000000" w:themeColor="text1"/>
        </w:rPr>
      </w:pPr>
      <w:r w:rsidRPr="0086609B">
        <w:rPr>
          <w:iCs/>
          <w:color w:val="000000" w:themeColor="text1"/>
        </w:rPr>
        <w:t>Trình độ đào tạo</w:t>
      </w:r>
      <w:r w:rsidRPr="0086609B">
        <w:rPr>
          <w:iCs/>
          <w:color w:val="000000" w:themeColor="text1"/>
        </w:rPr>
        <w:tab/>
      </w:r>
      <w:r w:rsidRPr="0086609B">
        <w:rPr>
          <w:b/>
          <w:iCs/>
          <w:color w:val="000000" w:themeColor="text1"/>
        </w:rPr>
        <w:t>:</w:t>
      </w:r>
      <w:r w:rsidRPr="0086609B">
        <w:rPr>
          <w:b/>
          <w:color w:val="000000" w:themeColor="text1"/>
        </w:rPr>
        <w:t xml:space="preserve"> Cao đẳng</w:t>
      </w:r>
    </w:p>
    <w:p w:rsidR="0086609B" w:rsidRPr="0086609B" w:rsidRDefault="0086609B" w:rsidP="0086609B">
      <w:pPr>
        <w:keepNext/>
        <w:spacing w:before="120"/>
        <w:ind w:firstLine="397"/>
        <w:jc w:val="both"/>
        <w:outlineLvl w:val="3"/>
        <w:rPr>
          <w:b/>
          <w:color w:val="000000" w:themeColor="text1"/>
        </w:rPr>
      </w:pPr>
      <w:r w:rsidRPr="0086609B">
        <w:rPr>
          <w:iCs/>
          <w:color w:val="000000" w:themeColor="text1"/>
        </w:rPr>
        <w:t>Loại hình đào tạo</w:t>
      </w:r>
      <w:r w:rsidRPr="0086609B">
        <w:rPr>
          <w:b/>
          <w:iCs/>
          <w:color w:val="000000" w:themeColor="text1"/>
        </w:rPr>
        <w:tab/>
        <w:t>:</w:t>
      </w:r>
      <w:r w:rsidRPr="0086609B">
        <w:rPr>
          <w:b/>
          <w:color w:val="000000" w:themeColor="text1"/>
        </w:rPr>
        <w:t xml:space="preserve"> Chính qui</w:t>
      </w:r>
    </w:p>
    <w:p w:rsidR="0086609B" w:rsidRPr="0086609B" w:rsidRDefault="0086609B" w:rsidP="0086609B">
      <w:pPr>
        <w:keepNext/>
        <w:spacing w:before="120"/>
        <w:ind w:firstLine="397"/>
        <w:jc w:val="both"/>
        <w:outlineLvl w:val="3"/>
        <w:rPr>
          <w:b/>
          <w:color w:val="000000" w:themeColor="text1"/>
        </w:rPr>
      </w:pPr>
      <w:r w:rsidRPr="0086609B">
        <w:rPr>
          <w:iCs/>
          <w:color w:val="000000" w:themeColor="text1"/>
        </w:rPr>
        <w:t>Ngành đào tạo</w:t>
      </w:r>
      <w:r w:rsidRPr="0086609B">
        <w:rPr>
          <w:b/>
          <w:iCs/>
          <w:color w:val="000000" w:themeColor="text1"/>
        </w:rPr>
        <w:t xml:space="preserve"> </w:t>
      </w:r>
      <w:r w:rsidRPr="0086609B">
        <w:rPr>
          <w:b/>
          <w:iCs/>
          <w:color w:val="000000" w:themeColor="text1"/>
        </w:rPr>
        <w:tab/>
      </w:r>
      <w:r w:rsidRPr="0086609B">
        <w:rPr>
          <w:b/>
          <w:iCs/>
          <w:color w:val="000000" w:themeColor="text1"/>
        </w:rPr>
        <w:tab/>
        <w:t>:</w:t>
      </w:r>
      <w:r w:rsidRPr="0086609B">
        <w:rPr>
          <w:b/>
          <w:color w:val="000000" w:themeColor="text1"/>
        </w:rPr>
        <w:t xml:space="preserve"> Công nghệ Kỹ thuật cơ khí</w:t>
      </w:r>
    </w:p>
    <w:p w:rsidR="0086609B" w:rsidRDefault="0086609B" w:rsidP="00897DA9">
      <w:pPr>
        <w:spacing w:before="120"/>
        <w:jc w:val="both"/>
        <w:rPr>
          <w:b/>
          <w:color w:val="000000" w:themeColor="text1"/>
        </w:rPr>
      </w:pPr>
    </w:p>
    <w:p w:rsidR="00897DA9" w:rsidRPr="00546F31" w:rsidRDefault="0053338E" w:rsidP="00897DA9">
      <w:pPr>
        <w:numPr>
          <w:ilvl w:val="0"/>
          <w:numId w:val="7"/>
        </w:numPr>
        <w:tabs>
          <w:tab w:val="left" w:pos="3686"/>
        </w:tabs>
        <w:spacing w:before="120"/>
        <w:jc w:val="both"/>
        <w:rPr>
          <w:b/>
          <w:color w:val="000000" w:themeColor="text1"/>
        </w:rPr>
      </w:pPr>
      <w:r>
        <w:rPr>
          <w:b/>
          <w:color w:val="000000" w:themeColor="text1"/>
        </w:rPr>
        <w:t>Tên học phần</w:t>
      </w:r>
      <w:r>
        <w:rPr>
          <w:b/>
          <w:color w:val="000000" w:themeColor="text1"/>
        </w:rPr>
        <w:tab/>
        <w:t xml:space="preserve">: THỰC TẬP </w:t>
      </w:r>
      <w:r w:rsidR="00897DA9" w:rsidRPr="00546F31">
        <w:rPr>
          <w:b/>
          <w:color w:val="000000" w:themeColor="text1"/>
        </w:rPr>
        <w:t>CNC</w:t>
      </w:r>
      <w:r>
        <w:rPr>
          <w:b/>
          <w:color w:val="000000" w:themeColor="text1"/>
        </w:rPr>
        <w:t xml:space="preserve"> CƠ BẢN</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 xml:space="preserve">Mã học phần </w:t>
      </w:r>
      <w:r w:rsidRPr="00546F31">
        <w:rPr>
          <w:b/>
          <w:color w:val="000000" w:themeColor="text1"/>
        </w:rPr>
        <w:tab/>
        <w:t xml:space="preserve">: </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 xml:space="preserve">Số tín chỉ </w:t>
      </w:r>
      <w:r w:rsidRPr="00546F31">
        <w:rPr>
          <w:b/>
          <w:color w:val="000000" w:themeColor="text1"/>
        </w:rPr>
        <w:tab/>
        <w:t>: 2(0,2,2)</w:t>
      </w:r>
    </w:p>
    <w:p w:rsidR="00897DA9" w:rsidRPr="00546F31" w:rsidRDefault="00897DA9" w:rsidP="00897DA9">
      <w:pPr>
        <w:numPr>
          <w:ilvl w:val="0"/>
          <w:numId w:val="7"/>
        </w:numPr>
        <w:tabs>
          <w:tab w:val="left" w:pos="3686"/>
        </w:tabs>
        <w:spacing w:before="120"/>
        <w:jc w:val="both"/>
        <w:rPr>
          <w:color w:val="000000" w:themeColor="text1"/>
        </w:rPr>
      </w:pPr>
      <w:r w:rsidRPr="00546F31">
        <w:rPr>
          <w:b/>
          <w:color w:val="000000" w:themeColor="text1"/>
        </w:rPr>
        <w:t>Trình độ</w:t>
      </w:r>
      <w:r w:rsidR="0053338E">
        <w:rPr>
          <w:b/>
          <w:color w:val="000000" w:themeColor="text1"/>
        </w:rPr>
        <w:t xml:space="preserve"> </w:t>
      </w:r>
      <w:r w:rsidR="0053338E">
        <w:rPr>
          <w:b/>
          <w:color w:val="000000" w:themeColor="text1"/>
        </w:rPr>
        <w:tab/>
        <w:t xml:space="preserve">: Dành cho sinh viên năm thứ </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Phân bố thời gian</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Lý thuyết: 0 tiết</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 xml:space="preserve">Thực tập phòng thí nghiệm: 0 tiết </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Thực hành: 60 tiết</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Tự học: 60 tiết</w:t>
      </w:r>
    </w:p>
    <w:p w:rsidR="00897DA9" w:rsidRPr="00546F31" w:rsidRDefault="00897DA9" w:rsidP="00897DA9">
      <w:pPr>
        <w:numPr>
          <w:ilvl w:val="0"/>
          <w:numId w:val="7"/>
        </w:numPr>
        <w:tabs>
          <w:tab w:val="clear" w:pos="450"/>
          <w:tab w:val="num" w:pos="284"/>
        </w:tabs>
        <w:spacing w:before="120"/>
        <w:ind w:left="0" w:firstLine="0"/>
        <w:jc w:val="both"/>
        <w:rPr>
          <w:color w:val="000000" w:themeColor="text1"/>
        </w:rPr>
      </w:pPr>
      <w:r w:rsidRPr="00546F31">
        <w:rPr>
          <w:b/>
          <w:color w:val="000000" w:themeColor="text1"/>
        </w:rPr>
        <w:t>Điều kiện tiên quyết</w:t>
      </w:r>
      <w:r w:rsidRPr="00546F31">
        <w:rPr>
          <w:color w:val="000000" w:themeColor="text1"/>
        </w:rPr>
        <w:t xml:space="preserve">: </w:t>
      </w:r>
      <w:r w:rsidR="00336444">
        <w:rPr>
          <w:bCs/>
          <w:color w:val="000000" w:themeColor="text1"/>
        </w:rPr>
        <w:t>LẬP TRÌNH CNC</w:t>
      </w:r>
      <w:r w:rsidRPr="00546F31">
        <w:rPr>
          <w:bCs/>
          <w:color w:val="000000" w:themeColor="text1"/>
        </w:rPr>
        <w:t>.</w:t>
      </w:r>
      <w:bookmarkStart w:id="0" w:name="_GoBack"/>
      <w:bookmarkEnd w:id="0"/>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Mục tiêu của học phần</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iCs/>
          <w:color w:val="000000" w:themeColor="text1"/>
          <w:lang w:val="it-IT"/>
        </w:rPr>
        <w:t>Trình bày được đặc tính kỹ thuật, chức năng các phím trên bàn điều khiển của 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Vận hành </w:t>
      </w:r>
      <w:r w:rsidRPr="00546F31">
        <w:rPr>
          <w:iCs/>
          <w:color w:val="000000" w:themeColor="text1"/>
          <w:lang w:val="it-IT"/>
        </w:rPr>
        <w:t>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color w:val="000000" w:themeColor="text1"/>
          <w:lang w:val="it-IT"/>
        </w:rPr>
        <w:t>Xác định được chuẩn chi tiết, chuẩn dao</w:t>
      </w:r>
      <w:r w:rsidRPr="00546F31">
        <w:rPr>
          <w:iCs/>
          <w:color w:val="000000" w:themeColor="text1"/>
          <w:lang w:val="it-IT"/>
        </w:rPr>
        <w:t xml:space="preserve"> trên 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Gia công chi tiết</w:t>
      </w:r>
      <w:r w:rsidRPr="00546F31">
        <w:rPr>
          <w:iCs/>
          <w:color w:val="000000" w:themeColor="text1"/>
          <w:lang w:val="it-IT"/>
        </w:rPr>
        <w:t xml:space="preserve"> trên máy tiện</w:t>
      </w:r>
      <w:r w:rsidRPr="00546F31">
        <w:rPr>
          <w:bCs/>
          <w:color w:val="000000" w:themeColor="text1"/>
        </w:rPr>
        <w:t xml:space="preserve"> </w:t>
      </w:r>
      <w:r w:rsidRPr="00546F31">
        <w:rPr>
          <w:iCs/>
          <w:color w:val="000000" w:themeColor="text1"/>
          <w:lang w:val="it-IT"/>
        </w:rPr>
        <w:t>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iCs/>
          <w:color w:val="000000" w:themeColor="text1"/>
          <w:lang w:val="it-IT"/>
        </w:rPr>
        <w:t>Trình bày được đặc tính kỹ thuật, chức năng các phím trên bàn điều khiển của 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Vận hành </w:t>
      </w:r>
      <w:r w:rsidRPr="00546F31">
        <w:rPr>
          <w:iCs/>
          <w:color w:val="000000" w:themeColor="text1"/>
          <w:lang w:val="it-IT"/>
        </w:rPr>
        <w:t>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color w:val="000000" w:themeColor="text1"/>
          <w:lang w:val="it-IT"/>
        </w:rPr>
        <w:t>Xác định được chuẩn chi tiết, chuẩn dao</w:t>
      </w:r>
      <w:r w:rsidRPr="00546F31">
        <w:rPr>
          <w:iCs/>
          <w:color w:val="000000" w:themeColor="text1"/>
          <w:lang w:val="it-IT"/>
        </w:rPr>
        <w:t xml:space="preserve"> trên 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Gia công chi tiết </w:t>
      </w:r>
      <w:r w:rsidRPr="00546F31">
        <w:rPr>
          <w:iCs/>
          <w:color w:val="000000" w:themeColor="text1"/>
          <w:lang w:val="it-IT"/>
        </w:rPr>
        <w:t>trên máy phay CNC</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lastRenderedPageBreak/>
        <w:t>Mô tả vắn tắt nội dung học phần</w:t>
      </w:r>
    </w:p>
    <w:p w:rsidR="00897DA9" w:rsidRPr="00546F31" w:rsidRDefault="00897DA9" w:rsidP="00897DA9">
      <w:pPr>
        <w:spacing w:before="120"/>
        <w:ind w:left="57" w:firstLine="510"/>
        <w:jc w:val="both"/>
        <w:rPr>
          <w:color w:val="000000" w:themeColor="text1"/>
        </w:rPr>
      </w:pPr>
      <w:r w:rsidRPr="00546F31">
        <w:rPr>
          <w:color w:val="000000" w:themeColor="text1"/>
          <w:lang w:val="de-DE"/>
        </w:rPr>
        <w:t xml:space="preserve">Sau khi học xong học phần này, </w:t>
      </w:r>
      <w:r w:rsidRPr="00546F31">
        <w:rPr>
          <w:snapToGrid w:val="0"/>
          <w:color w:val="000000" w:themeColor="text1"/>
          <w:lang w:val="de-DE"/>
        </w:rPr>
        <w:t xml:space="preserve">sinh viên có khả năng thao tác - vận hành máy CNC, xác định được chuẩn chi tiết, chuẩn dao trên các máy tiện, máy phay CNC. Vận hành máy gia công cắt gọt một số các chi tiết </w:t>
      </w:r>
      <w:r w:rsidRPr="00546F31">
        <w:rPr>
          <w:color w:val="000000" w:themeColor="text1"/>
          <w:lang w:val="de-DE"/>
        </w:rPr>
        <w:t>với độ chính xác về kích thước, về hình dáng, về vị trí tương quan cấp 3 đến cấp 1, độ nhẵn bóng bề mặt từ Rz0,4 đến Rz0,1.</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Nhiệm vụ của sinh viên</w:t>
      </w:r>
    </w:p>
    <w:p w:rsidR="00897DA9" w:rsidRPr="00546F31" w:rsidRDefault="00897DA9" w:rsidP="00897DA9">
      <w:pPr>
        <w:pStyle w:val="LAMA"/>
        <w:spacing w:before="120"/>
        <w:jc w:val="both"/>
        <w:rPr>
          <w:b w:val="0"/>
          <w:color w:val="000000" w:themeColor="text1"/>
          <w:u w:val="none"/>
        </w:rPr>
      </w:pPr>
      <w:r w:rsidRPr="00546F31">
        <w:rPr>
          <w:b w:val="0"/>
          <w:color w:val="000000" w:themeColor="text1"/>
          <w:u w:val="none"/>
        </w:rPr>
        <w:tab/>
        <w:t>Tham dự học, thảo luận, kiểm tra, thi theo QĐ số: 43/2007/QĐ-BGDĐT ngày 15/08/2007 của Bộ GD và ĐT và qui chế học vụ hiện hành của nhà trường.</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Dự lớp</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Tự học: đọc trước các tài liệu liên quan đến bài học</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Khác: Theo yêu cầu của giáo viên</w:t>
      </w:r>
    </w:p>
    <w:p w:rsidR="00897DA9" w:rsidRPr="00546F31" w:rsidRDefault="00897DA9" w:rsidP="00897DA9">
      <w:pPr>
        <w:tabs>
          <w:tab w:val="left" w:pos="709"/>
        </w:tabs>
        <w:spacing w:before="120"/>
        <w:ind w:left="360"/>
        <w:jc w:val="both"/>
        <w:rPr>
          <w:bCs/>
          <w:color w:val="000000" w:themeColor="text1"/>
        </w:rPr>
      </w:pP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bCs/>
          <w:color w:val="000000" w:themeColor="text1"/>
        </w:rPr>
        <w:t>Tài liệu học tập</w:t>
      </w:r>
      <w:r w:rsidRPr="00546F31">
        <w:rPr>
          <w:b/>
          <w:color w:val="000000" w:themeColor="text1"/>
        </w:rPr>
        <w:t xml:space="preserve">  </w:t>
      </w:r>
    </w:p>
    <w:p w:rsidR="00897DA9" w:rsidRPr="00546F31" w:rsidRDefault="00897DA9" w:rsidP="00897DA9">
      <w:pPr>
        <w:numPr>
          <w:ilvl w:val="1"/>
          <w:numId w:val="1"/>
        </w:numPr>
        <w:tabs>
          <w:tab w:val="clear" w:pos="928"/>
          <w:tab w:val="num" w:pos="720"/>
        </w:tabs>
        <w:spacing w:before="120"/>
        <w:ind w:left="720" w:hanging="294"/>
        <w:jc w:val="both"/>
        <w:rPr>
          <w:b/>
          <w:bCs/>
          <w:color w:val="000000" w:themeColor="text1"/>
        </w:rPr>
      </w:pPr>
      <w:r w:rsidRPr="00546F31">
        <w:rPr>
          <w:b/>
          <w:bCs/>
          <w:color w:val="000000" w:themeColor="text1"/>
        </w:rPr>
        <w:t>Sách, giáo trình chính</w:t>
      </w:r>
    </w:p>
    <w:p w:rsidR="00897DA9" w:rsidRPr="00546F31" w:rsidRDefault="00897DA9" w:rsidP="00897DA9">
      <w:pPr>
        <w:numPr>
          <w:ilvl w:val="0"/>
          <w:numId w:val="8"/>
        </w:numPr>
        <w:spacing w:before="120"/>
        <w:ind w:left="567" w:firstLine="567"/>
        <w:jc w:val="both"/>
        <w:rPr>
          <w:color w:val="000000" w:themeColor="text1"/>
          <w:spacing w:val="-8"/>
        </w:rPr>
      </w:pPr>
      <w:r w:rsidRPr="00546F31">
        <w:rPr>
          <w:color w:val="000000" w:themeColor="text1"/>
        </w:rPr>
        <w:t>Chung</w:t>
      </w:r>
      <w:r w:rsidR="0053338E">
        <w:rPr>
          <w:color w:val="000000" w:themeColor="text1"/>
        </w:rPr>
        <w:t xml:space="preserve"> Trần Thế Vinh. Giáo trình THỰC TẬP</w:t>
      </w:r>
      <w:r w:rsidRPr="00546F31">
        <w:rPr>
          <w:color w:val="000000" w:themeColor="text1"/>
        </w:rPr>
        <w:t xml:space="preserve"> CNC</w:t>
      </w:r>
      <w:r w:rsidR="0053338E">
        <w:rPr>
          <w:color w:val="000000" w:themeColor="text1"/>
        </w:rPr>
        <w:t xml:space="preserve"> CƠ BẢN</w:t>
      </w:r>
      <w:r w:rsidRPr="00546F31">
        <w:rPr>
          <w:color w:val="000000" w:themeColor="text1"/>
        </w:rPr>
        <w:t>. T</w:t>
      </w:r>
      <w:r w:rsidR="0053338E">
        <w:rPr>
          <w:color w:val="000000" w:themeColor="text1"/>
        </w:rPr>
        <w:t>rường CĐKT Lý Tự Trọng, 2016</w:t>
      </w:r>
      <w:r w:rsidRPr="00546F31">
        <w:rPr>
          <w:color w:val="000000" w:themeColor="text1"/>
        </w:rPr>
        <w:t>.</w:t>
      </w:r>
    </w:p>
    <w:p w:rsidR="00897DA9" w:rsidRPr="00546F31" w:rsidRDefault="00897DA9" w:rsidP="00897DA9">
      <w:pPr>
        <w:numPr>
          <w:ilvl w:val="1"/>
          <w:numId w:val="1"/>
        </w:numPr>
        <w:tabs>
          <w:tab w:val="num" w:pos="720"/>
        </w:tabs>
        <w:spacing w:before="120"/>
        <w:ind w:left="720" w:hanging="294"/>
        <w:jc w:val="both"/>
        <w:rPr>
          <w:b/>
          <w:bCs/>
          <w:color w:val="000000" w:themeColor="text1"/>
        </w:rPr>
      </w:pPr>
      <w:r w:rsidRPr="00546F31">
        <w:rPr>
          <w:b/>
          <w:bCs/>
          <w:color w:val="000000" w:themeColor="text1"/>
        </w:rPr>
        <w:t>Tài liệu tham khảo</w:t>
      </w:r>
    </w:p>
    <w:p w:rsidR="00897DA9" w:rsidRPr="00546F31" w:rsidRDefault="00897DA9" w:rsidP="00897DA9">
      <w:pPr>
        <w:numPr>
          <w:ilvl w:val="0"/>
          <w:numId w:val="8"/>
        </w:numPr>
        <w:spacing w:before="120"/>
        <w:ind w:left="567" w:firstLine="567"/>
        <w:jc w:val="both"/>
        <w:rPr>
          <w:color w:val="000000" w:themeColor="text1"/>
        </w:rPr>
      </w:pPr>
      <w:r w:rsidRPr="00546F31">
        <w:rPr>
          <w:color w:val="000000" w:themeColor="text1"/>
        </w:rPr>
        <w:t>EMCO Group, Software Description, EMCO WinNC, SINUMERIK 810D/840D Milling.</w:t>
      </w:r>
    </w:p>
    <w:p w:rsidR="00897DA9" w:rsidRPr="00546F31" w:rsidRDefault="00897DA9" w:rsidP="00897DA9">
      <w:pPr>
        <w:numPr>
          <w:ilvl w:val="0"/>
          <w:numId w:val="8"/>
        </w:numPr>
        <w:spacing w:before="120"/>
        <w:ind w:left="567" w:firstLine="567"/>
        <w:jc w:val="both"/>
        <w:rPr>
          <w:color w:val="000000" w:themeColor="text1"/>
        </w:rPr>
      </w:pPr>
      <w:r w:rsidRPr="00546F31">
        <w:rPr>
          <w:color w:val="000000" w:themeColor="text1"/>
        </w:rPr>
        <w:t>EMCO Group, Software Description, EMCO WinNC 21 MB.</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Tiêu chuẩn đánh giá sinh viên</w:t>
      </w:r>
    </w:p>
    <w:p w:rsidR="00897DA9" w:rsidRPr="00546F31" w:rsidRDefault="00897DA9" w:rsidP="00897DA9">
      <w:pPr>
        <w:numPr>
          <w:ilvl w:val="0"/>
          <w:numId w:val="2"/>
        </w:numPr>
        <w:tabs>
          <w:tab w:val="left" w:pos="709"/>
        </w:tabs>
        <w:spacing w:before="120"/>
        <w:ind w:left="0" w:firstLine="426"/>
        <w:jc w:val="both"/>
        <w:rPr>
          <w:color w:val="000000" w:themeColor="text1"/>
          <w:lang w:val="nl-NL"/>
        </w:rPr>
      </w:pPr>
      <w:r w:rsidRPr="00546F31">
        <w:rPr>
          <w:color w:val="000000" w:themeColor="text1"/>
          <w:lang w:val="nl-NL"/>
        </w:rPr>
        <w:t>Sinh viên vắng mặt không lý do ở buổi làm bài thi thực hành tại xưởng sẽ nhận điểm 0 của bài tập đó theo quy định.</w:t>
      </w:r>
    </w:p>
    <w:p w:rsidR="00897DA9" w:rsidRPr="00546F31" w:rsidRDefault="00897DA9" w:rsidP="00897DA9">
      <w:pPr>
        <w:numPr>
          <w:ilvl w:val="0"/>
          <w:numId w:val="2"/>
        </w:numPr>
        <w:tabs>
          <w:tab w:val="left" w:pos="709"/>
        </w:tabs>
        <w:spacing w:before="120"/>
        <w:ind w:left="0" w:firstLine="426"/>
        <w:jc w:val="both"/>
        <w:rPr>
          <w:color w:val="000000" w:themeColor="text1"/>
          <w:lang w:val="nl-NL"/>
        </w:rPr>
      </w:pPr>
      <w:r w:rsidRPr="00546F31">
        <w:rPr>
          <w:color w:val="000000" w:themeColor="text1"/>
          <w:lang w:val="nl-NL"/>
        </w:rPr>
        <w:t>Điểm học phần thực hành là trung bình cộng của điểm các bài thực hành.</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 xml:space="preserve">Thang điểm thi: </w:t>
      </w:r>
      <w:r w:rsidRPr="00546F31">
        <w:rPr>
          <w:color w:val="000000" w:themeColor="text1"/>
        </w:rPr>
        <w:t>theo học chế tín chỉ</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Nội dung chi tiết học phần</w:t>
      </w:r>
    </w:p>
    <w:p w:rsidR="00897DA9" w:rsidRPr="00546F31" w:rsidRDefault="00897DA9" w:rsidP="00897DA9">
      <w:pPr>
        <w:tabs>
          <w:tab w:val="left" w:pos="3686"/>
        </w:tabs>
        <w:spacing w:before="120"/>
        <w:ind w:left="417"/>
        <w:jc w:val="both"/>
        <w:rPr>
          <w:b/>
          <w:color w:val="000000" w:themeColor="text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546F31" w:rsidRPr="00546F31" w:rsidTr="00B53C4C">
        <w:tc>
          <w:tcPr>
            <w:tcW w:w="590"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TT</w:t>
            </w:r>
          </w:p>
        </w:tc>
        <w:tc>
          <w:tcPr>
            <w:tcW w:w="5050"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Nội dung</w:t>
            </w:r>
          </w:p>
        </w:tc>
        <w:tc>
          <w:tcPr>
            <w:tcW w:w="605"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Số tiết</w:t>
            </w:r>
          </w:p>
        </w:tc>
        <w:tc>
          <w:tcPr>
            <w:tcW w:w="2550" w:type="dxa"/>
            <w:gridSpan w:val="3"/>
            <w:vAlign w:val="center"/>
          </w:tcPr>
          <w:p w:rsidR="00897DA9" w:rsidRPr="00546F31" w:rsidRDefault="00897DA9" w:rsidP="00897DA9">
            <w:pPr>
              <w:spacing w:before="120"/>
              <w:jc w:val="both"/>
              <w:rPr>
                <w:b/>
                <w:bCs/>
                <w:color w:val="000000" w:themeColor="text1"/>
              </w:rPr>
            </w:pPr>
            <w:r w:rsidRPr="00546F31">
              <w:rPr>
                <w:b/>
                <w:bCs/>
                <w:color w:val="000000" w:themeColor="text1"/>
              </w:rPr>
              <w:t>Phân bố thời gian</w:t>
            </w:r>
          </w:p>
        </w:tc>
        <w:tc>
          <w:tcPr>
            <w:tcW w:w="844"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Ghi chú</w:t>
            </w:r>
          </w:p>
        </w:tc>
      </w:tr>
      <w:tr w:rsidR="00546F31" w:rsidRPr="00546F31" w:rsidTr="00B53C4C">
        <w:tc>
          <w:tcPr>
            <w:tcW w:w="590" w:type="dxa"/>
            <w:vMerge/>
          </w:tcPr>
          <w:p w:rsidR="00897DA9" w:rsidRPr="00546F31" w:rsidRDefault="00897DA9" w:rsidP="00897DA9">
            <w:pPr>
              <w:spacing w:before="120"/>
              <w:jc w:val="both"/>
              <w:rPr>
                <w:bCs/>
                <w:color w:val="000000" w:themeColor="text1"/>
              </w:rPr>
            </w:pPr>
          </w:p>
        </w:tc>
        <w:tc>
          <w:tcPr>
            <w:tcW w:w="5050" w:type="dxa"/>
            <w:vMerge/>
          </w:tcPr>
          <w:p w:rsidR="00897DA9" w:rsidRPr="00546F31" w:rsidRDefault="00897DA9" w:rsidP="00897DA9">
            <w:pPr>
              <w:spacing w:before="120"/>
              <w:jc w:val="both"/>
              <w:rPr>
                <w:bCs/>
                <w:color w:val="000000" w:themeColor="text1"/>
              </w:rPr>
            </w:pPr>
          </w:p>
        </w:tc>
        <w:tc>
          <w:tcPr>
            <w:tcW w:w="605" w:type="dxa"/>
            <w:vMerge/>
          </w:tcPr>
          <w:p w:rsidR="00897DA9" w:rsidRPr="00546F31" w:rsidRDefault="00897DA9" w:rsidP="00897DA9">
            <w:pPr>
              <w:spacing w:before="120"/>
              <w:jc w:val="both"/>
              <w:rPr>
                <w:bCs/>
                <w:color w:val="000000" w:themeColor="text1"/>
              </w:rPr>
            </w:pPr>
          </w:p>
        </w:tc>
        <w:tc>
          <w:tcPr>
            <w:tcW w:w="992" w:type="dxa"/>
          </w:tcPr>
          <w:p w:rsidR="00897DA9" w:rsidRPr="00546F31" w:rsidRDefault="00897DA9" w:rsidP="00897DA9">
            <w:pPr>
              <w:spacing w:before="120"/>
              <w:jc w:val="both"/>
              <w:rPr>
                <w:b/>
                <w:bCs/>
                <w:color w:val="000000" w:themeColor="text1"/>
              </w:rPr>
            </w:pPr>
            <w:r w:rsidRPr="00546F31">
              <w:rPr>
                <w:b/>
                <w:bCs/>
                <w:color w:val="000000" w:themeColor="text1"/>
              </w:rPr>
              <w:t>Lý thuyết</w:t>
            </w:r>
          </w:p>
        </w:tc>
        <w:tc>
          <w:tcPr>
            <w:tcW w:w="851" w:type="dxa"/>
          </w:tcPr>
          <w:p w:rsidR="00897DA9" w:rsidRPr="00546F31" w:rsidRDefault="00897DA9" w:rsidP="00897DA9">
            <w:pPr>
              <w:spacing w:before="120"/>
              <w:jc w:val="both"/>
              <w:rPr>
                <w:b/>
                <w:bCs/>
                <w:color w:val="000000" w:themeColor="text1"/>
              </w:rPr>
            </w:pPr>
            <w:r w:rsidRPr="00546F31">
              <w:rPr>
                <w:b/>
                <w:bCs/>
                <w:color w:val="000000" w:themeColor="text1"/>
              </w:rPr>
              <w:t>Thực hành</w:t>
            </w:r>
          </w:p>
        </w:tc>
        <w:tc>
          <w:tcPr>
            <w:tcW w:w="707" w:type="dxa"/>
          </w:tcPr>
          <w:p w:rsidR="00897DA9" w:rsidRPr="00546F31" w:rsidRDefault="00897DA9" w:rsidP="00897DA9">
            <w:pPr>
              <w:spacing w:before="120"/>
              <w:jc w:val="both"/>
              <w:rPr>
                <w:b/>
                <w:bCs/>
                <w:color w:val="000000" w:themeColor="text1"/>
              </w:rPr>
            </w:pPr>
            <w:r w:rsidRPr="00546F31">
              <w:rPr>
                <w:b/>
                <w:bCs/>
                <w:color w:val="000000" w:themeColor="text1"/>
              </w:rPr>
              <w:t>Tự học</w:t>
            </w:r>
          </w:p>
        </w:tc>
        <w:tc>
          <w:tcPr>
            <w:tcW w:w="844" w:type="dxa"/>
            <w:vMerge/>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5050" w:type="dxa"/>
            <w:vAlign w:val="center"/>
          </w:tcPr>
          <w:p w:rsidR="00897DA9" w:rsidRPr="00546F31" w:rsidRDefault="00897DA9" w:rsidP="00897DA9">
            <w:pPr>
              <w:spacing w:before="120"/>
              <w:jc w:val="both"/>
              <w:rPr>
                <w:bCs/>
                <w:color w:val="000000" w:themeColor="text1"/>
              </w:rPr>
            </w:pPr>
            <w:r w:rsidRPr="00546F31">
              <w:rPr>
                <w:color w:val="000000" w:themeColor="text1"/>
              </w:rPr>
              <w:t xml:space="preserve">Bài 1. Nội qui xưởng thực tập </w:t>
            </w:r>
            <w:r w:rsidRPr="00546F31">
              <w:rPr>
                <w:color w:val="000000" w:themeColor="text1"/>
              </w:rPr>
              <w:lastRenderedPageBreak/>
              <w:t>CAD/CAM/CNC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lastRenderedPageBreak/>
              <w:t>1</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lastRenderedPageBreak/>
              <w:t>2</w:t>
            </w:r>
          </w:p>
        </w:tc>
        <w:tc>
          <w:tcPr>
            <w:tcW w:w="5050" w:type="dxa"/>
            <w:vAlign w:val="center"/>
          </w:tcPr>
          <w:p w:rsidR="00897DA9" w:rsidRPr="00546F31" w:rsidRDefault="00897DA9" w:rsidP="00897DA9">
            <w:pPr>
              <w:spacing w:before="120"/>
              <w:jc w:val="both"/>
              <w:rPr>
                <w:noProof/>
                <w:color w:val="000000" w:themeColor="text1"/>
              </w:rPr>
            </w:pPr>
            <w:r w:rsidRPr="00546F31">
              <w:rPr>
                <w:bCs/>
                <w:color w:val="000000" w:themeColor="text1"/>
                <w:lang w:val="de-DE"/>
              </w:rPr>
              <w:t xml:space="preserve">Bài 2. </w:t>
            </w:r>
            <w:r w:rsidRPr="00546F31">
              <w:rPr>
                <w:color w:val="000000" w:themeColor="text1"/>
              </w:rPr>
              <w:t>Đặc tính kỹ thuật, chức năng các phím trên bàn điều khiển máy 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3</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 xml:space="preserve">Bài 3. </w:t>
            </w:r>
            <w:r w:rsidRPr="00546F31">
              <w:rPr>
                <w:color w:val="000000" w:themeColor="text1"/>
                <w:lang w:val="it-IT"/>
              </w:rPr>
              <w:t xml:space="preserve">Xác định chuẩn chi tiết, chuẩn dao máy </w:t>
            </w:r>
            <w:r w:rsidRPr="00546F31">
              <w:rPr>
                <w:color w:val="000000" w:themeColor="text1"/>
              </w:rPr>
              <w:t>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4. Gia công chi tiết trên máy 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5. Đặc tính kỹ thuật, chức năng các phím trên bàn điều khiển máy 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6</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lang w:val="it-IT"/>
              </w:rPr>
              <w:t xml:space="preserve">Bài 6. Xác định chuẩn chi tiết, chuẩn dao máy </w:t>
            </w:r>
            <w:r w:rsidRPr="00546F31">
              <w:rPr>
                <w:color w:val="000000" w:themeColor="text1"/>
              </w:rPr>
              <w:t>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7</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7. Gia công chi tiết trên máy 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
                <w:bCs/>
                <w:color w:val="000000" w:themeColor="text1"/>
              </w:rPr>
            </w:pPr>
          </w:p>
        </w:tc>
        <w:tc>
          <w:tcPr>
            <w:tcW w:w="5050" w:type="dxa"/>
            <w:vAlign w:val="center"/>
          </w:tcPr>
          <w:p w:rsidR="00897DA9" w:rsidRPr="00546F31" w:rsidRDefault="00897DA9" w:rsidP="00897DA9">
            <w:pPr>
              <w:spacing w:before="120"/>
              <w:jc w:val="both"/>
              <w:rPr>
                <w:b/>
                <w:bCs/>
                <w:color w:val="000000" w:themeColor="text1"/>
              </w:rPr>
            </w:pPr>
            <w:r w:rsidRPr="00546F31">
              <w:rPr>
                <w:b/>
                <w:bCs/>
                <w:color w:val="000000" w:themeColor="text1"/>
              </w:rPr>
              <w:t>Tổng cộng</w:t>
            </w:r>
          </w:p>
        </w:tc>
        <w:tc>
          <w:tcPr>
            <w:tcW w:w="605"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992" w:type="dxa"/>
            <w:vAlign w:val="center"/>
          </w:tcPr>
          <w:p w:rsidR="00897DA9" w:rsidRPr="00546F31" w:rsidRDefault="00897DA9" w:rsidP="00897DA9">
            <w:pPr>
              <w:spacing w:before="120"/>
              <w:jc w:val="both"/>
              <w:rPr>
                <w:b/>
                <w:bCs/>
                <w:color w:val="000000" w:themeColor="text1"/>
              </w:rPr>
            </w:pPr>
          </w:p>
        </w:tc>
        <w:tc>
          <w:tcPr>
            <w:tcW w:w="851"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707"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844" w:type="dxa"/>
            <w:vAlign w:val="center"/>
          </w:tcPr>
          <w:p w:rsidR="00897DA9" w:rsidRPr="00546F31" w:rsidRDefault="00897DA9" w:rsidP="00897DA9">
            <w:pPr>
              <w:spacing w:before="120"/>
              <w:jc w:val="both"/>
              <w:rPr>
                <w:b/>
                <w:bCs/>
                <w:color w:val="000000" w:themeColor="text1"/>
              </w:rPr>
            </w:pPr>
          </w:p>
        </w:tc>
      </w:tr>
    </w:tbl>
    <w:p w:rsidR="00897DA9" w:rsidRPr="00546F31" w:rsidRDefault="00897DA9" w:rsidP="00897DA9">
      <w:pPr>
        <w:spacing w:before="120"/>
        <w:jc w:val="both"/>
        <w:rPr>
          <w:b/>
          <w:bCs/>
          <w:color w:val="000000" w:themeColor="text1"/>
        </w:rPr>
      </w:pPr>
    </w:p>
    <w:p w:rsidR="00897DA9" w:rsidRPr="00546F31" w:rsidRDefault="00897DA9" w:rsidP="00897DA9">
      <w:pPr>
        <w:spacing w:before="120" w:after="120"/>
        <w:jc w:val="both"/>
        <w:rPr>
          <w:b/>
          <w:bCs/>
          <w:color w:val="000000" w:themeColor="text1"/>
          <w:lang w:val="de-DE"/>
        </w:rPr>
      </w:pPr>
    </w:p>
    <w:p w:rsidR="00897DA9" w:rsidRPr="00546F31" w:rsidRDefault="00897DA9" w:rsidP="00897DA9">
      <w:pPr>
        <w:spacing w:before="120" w:after="120"/>
        <w:jc w:val="both"/>
        <w:rPr>
          <w:b/>
          <w:bCs/>
          <w:color w:val="000000" w:themeColor="text1"/>
          <w:lang w:val="de-DE"/>
        </w:rPr>
      </w:pPr>
    </w:p>
    <w:p w:rsidR="00897DA9" w:rsidRPr="00546F31" w:rsidRDefault="00897DA9" w:rsidP="00897DA9">
      <w:pPr>
        <w:spacing w:before="120" w:after="120"/>
        <w:jc w:val="both"/>
        <w:rPr>
          <w:b/>
          <w:bCs/>
          <w:color w:val="000000" w:themeColor="text1"/>
          <w:lang w:val="de-DE"/>
        </w:rPr>
      </w:pPr>
      <w:r w:rsidRPr="00546F31">
        <w:rPr>
          <w:b/>
          <w:bCs/>
          <w:color w:val="000000" w:themeColor="text1"/>
          <w:lang w:val="de-DE"/>
        </w:rPr>
        <w:t>Bài 1.  Nội qui xưởng thực tập</w:t>
      </w:r>
    </w:p>
    <w:p w:rsidR="00897DA9" w:rsidRPr="00546F31" w:rsidRDefault="00897DA9" w:rsidP="00897DA9">
      <w:pPr>
        <w:spacing w:before="120"/>
        <w:jc w:val="both"/>
        <w:rPr>
          <w:bCs/>
          <w:color w:val="000000" w:themeColor="text1"/>
          <w:lang w:val="de-DE"/>
        </w:rPr>
      </w:pPr>
      <w:r w:rsidRPr="00546F31">
        <w:rPr>
          <w:b/>
          <w:bCs/>
          <w:color w:val="000000" w:themeColor="text1"/>
          <w:lang w:val="de-DE"/>
        </w:rPr>
        <w:t xml:space="preserve">Bài 2. </w:t>
      </w:r>
      <w:r w:rsidRPr="00546F31">
        <w:rPr>
          <w:b/>
          <w:color w:val="000000" w:themeColor="text1"/>
        </w:rPr>
        <w:t>Đặc tính kỹ thuật, chức năng các phím trên bàn điều khiển máy tiện CNC</w:t>
      </w:r>
    </w:p>
    <w:p w:rsidR="00897DA9" w:rsidRPr="00546F31" w:rsidRDefault="00897DA9" w:rsidP="00897DA9">
      <w:pPr>
        <w:spacing w:before="120"/>
        <w:ind w:firstLine="567"/>
        <w:jc w:val="both"/>
        <w:rPr>
          <w:bCs/>
          <w:color w:val="000000" w:themeColor="text1"/>
          <w:lang w:val="it-IT"/>
        </w:rPr>
      </w:pPr>
      <w:r w:rsidRPr="00546F31">
        <w:rPr>
          <w:bCs/>
          <w:color w:val="000000" w:themeColor="text1"/>
          <w:lang w:val="it-IT"/>
        </w:rPr>
        <w:t>2.1</w:t>
      </w:r>
      <w:r w:rsidRPr="00546F31">
        <w:rPr>
          <w:b/>
          <w:bCs/>
          <w:color w:val="000000" w:themeColor="text1"/>
          <w:lang w:val="it-IT"/>
        </w:rPr>
        <w:t xml:space="preserve">  </w:t>
      </w:r>
      <w:r w:rsidRPr="00546F31">
        <w:rPr>
          <w:color w:val="000000" w:themeColor="text1"/>
        </w:rPr>
        <w:t xml:space="preserve">Đặc tính kỹ thuật  </w:t>
      </w:r>
      <w:r w:rsidRPr="00546F31">
        <w:rPr>
          <w:iCs/>
          <w:color w:val="000000" w:themeColor="text1"/>
          <w:lang w:val="it-IT"/>
        </w:rPr>
        <w:t>của máy tiện CNC</w:t>
      </w:r>
    </w:p>
    <w:p w:rsidR="00897DA9" w:rsidRPr="00546F31" w:rsidRDefault="00897DA9" w:rsidP="00897DA9">
      <w:pPr>
        <w:spacing w:before="120"/>
        <w:ind w:firstLine="567"/>
        <w:jc w:val="both"/>
        <w:rPr>
          <w:iCs/>
          <w:color w:val="000000" w:themeColor="text1"/>
          <w:lang w:val="it-IT"/>
        </w:rPr>
      </w:pPr>
      <w:r w:rsidRPr="00546F31">
        <w:rPr>
          <w:bCs/>
          <w:color w:val="000000" w:themeColor="text1"/>
          <w:lang w:val="it-IT"/>
        </w:rPr>
        <w:t xml:space="preserve">2.2 Chức năng </w:t>
      </w:r>
      <w:r w:rsidRPr="00546F31">
        <w:rPr>
          <w:iCs/>
          <w:color w:val="000000" w:themeColor="text1"/>
          <w:lang w:val="it-IT"/>
        </w:rPr>
        <w:t>các phím trên bàn điều khiển của máy tiện CNC</w:t>
      </w:r>
    </w:p>
    <w:p w:rsidR="00897DA9" w:rsidRPr="00546F31" w:rsidRDefault="00897DA9" w:rsidP="00897DA9">
      <w:pPr>
        <w:numPr>
          <w:ilvl w:val="2"/>
          <w:numId w:val="4"/>
        </w:numPr>
        <w:spacing w:before="120"/>
        <w:jc w:val="both"/>
        <w:rPr>
          <w:iCs/>
          <w:color w:val="000000" w:themeColor="text1"/>
          <w:lang w:val="it-IT"/>
        </w:rPr>
      </w:pPr>
      <w:r w:rsidRPr="00546F31">
        <w:rPr>
          <w:iCs/>
          <w:color w:val="000000" w:themeColor="text1"/>
          <w:lang w:val="it-IT"/>
        </w:rPr>
        <w:t xml:space="preserve"> Các phím nhập dữ liệu</w:t>
      </w:r>
    </w:p>
    <w:p w:rsidR="00897DA9" w:rsidRPr="00546F31" w:rsidRDefault="00884F0A" w:rsidP="00897DA9">
      <w:pPr>
        <w:spacing w:before="120" w:after="120"/>
        <w:jc w:val="both"/>
        <w:rPr>
          <w:b/>
          <w:iCs/>
          <w:color w:val="000000" w:themeColor="text1"/>
          <w:lang w:val="it-IT"/>
        </w:rPr>
      </w:pPr>
      <w:r>
        <w:rPr>
          <w:iCs/>
          <w:color w:val="000000" w:themeColor="text1"/>
          <w:lang w:val="it-IT"/>
        </w:rPr>
        <w:t xml:space="preserve">      </w:t>
      </w:r>
      <w:r>
        <w:rPr>
          <w:iCs/>
          <w:color w:val="000000" w:themeColor="text1"/>
          <w:lang w:val="it-IT"/>
        </w:rPr>
        <w:tab/>
        <w:t xml:space="preserve">      </w:t>
      </w:r>
      <w:r w:rsidR="00897DA9" w:rsidRPr="00546F31">
        <w:rPr>
          <w:iCs/>
          <w:color w:val="000000" w:themeColor="text1"/>
          <w:lang w:val="it-IT"/>
        </w:rPr>
        <w:t xml:space="preserve">2.2.2 Các phím điều khiển máy </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 xml:space="preserve">2.3 Thực tập máy </w:t>
      </w:r>
    </w:p>
    <w:p w:rsidR="00897DA9" w:rsidRPr="00546F31" w:rsidRDefault="00897DA9" w:rsidP="00897DA9">
      <w:pPr>
        <w:spacing w:before="120"/>
        <w:jc w:val="both"/>
        <w:rPr>
          <w:iCs/>
          <w:color w:val="000000" w:themeColor="text1"/>
          <w:lang w:val="it-IT"/>
        </w:rPr>
      </w:pPr>
      <w:r w:rsidRPr="00546F31">
        <w:rPr>
          <w:b/>
          <w:color w:val="000000" w:themeColor="text1"/>
        </w:rPr>
        <w:t xml:space="preserve">Bài 3. </w:t>
      </w:r>
      <w:r w:rsidRPr="00546F31">
        <w:rPr>
          <w:b/>
          <w:color w:val="000000" w:themeColor="text1"/>
          <w:lang w:val="it-IT"/>
        </w:rPr>
        <w:t xml:space="preserve">Xác định chuẩn chi tiết, chuẩn dao máy </w:t>
      </w:r>
      <w:r w:rsidRPr="00546F31">
        <w:rPr>
          <w:b/>
          <w:color w:val="000000" w:themeColor="text1"/>
        </w:rPr>
        <w:t>tiện CNC</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3.1 Thao tác vận hành máy</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3.1.1 Trả về điểm tham chiếu</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 xml:space="preserve">3.1.2 Dịch chuyển băng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3.1.3 Nhập dữ liệu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3.1.4 Chạy chương trình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3.1.5 Soạn thảo chương trình ở chế độ EDIT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3.1.6 Chạy chương trình ở chế độ AUTO</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lastRenderedPageBreak/>
        <w:t>3.2 Xác định chuẩn chi tiết, chuẩn dao trên máy t</w:t>
      </w:r>
      <w:r w:rsidRPr="00546F31">
        <w:rPr>
          <w:color w:val="000000" w:themeColor="text1"/>
        </w:rPr>
        <w:t>iện CNC</w:t>
      </w:r>
    </w:p>
    <w:p w:rsidR="00897DA9" w:rsidRPr="00546F31" w:rsidRDefault="00897DA9" w:rsidP="00EA6F69">
      <w:pPr>
        <w:tabs>
          <w:tab w:val="left" w:pos="5535"/>
        </w:tabs>
        <w:spacing w:before="120"/>
        <w:ind w:left="567" w:firstLine="567"/>
        <w:jc w:val="both"/>
        <w:rPr>
          <w:color w:val="000000" w:themeColor="text1"/>
          <w:lang w:val="it-IT"/>
        </w:rPr>
      </w:pPr>
      <w:r w:rsidRPr="00546F31">
        <w:rPr>
          <w:iCs/>
          <w:color w:val="000000" w:themeColor="text1"/>
          <w:lang w:val="it-IT"/>
        </w:rPr>
        <w:t xml:space="preserve">3.2.1 </w:t>
      </w:r>
      <w:r w:rsidRPr="00546F31">
        <w:rPr>
          <w:color w:val="000000" w:themeColor="text1"/>
          <w:lang w:val="it-IT"/>
        </w:rPr>
        <w:t>Xác định chuẩn chi tiết</w:t>
      </w:r>
      <w:r w:rsidR="00EA6F69">
        <w:rPr>
          <w:color w:val="000000" w:themeColor="text1"/>
          <w:lang w:val="it-IT"/>
        </w:rPr>
        <w:tab/>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3.2.2 Xác định chuẩn dao</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3.3 Thực tập máy</w:t>
      </w:r>
    </w:p>
    <w:p w:rsidR="00897DA9" w:rsidRPr="00546F31" w:rsidRDefault="00897DA9" w:rsidP="00897DA9">
      <w:pPr>
        <w:spacing w:before="120"/>
        <w:jc w:val="both"/>
        <w:rPr>
          <w:b/>
          <w:color w:val="000000" w:themeColor="text1"/>
        </w:rPr>
      </w:pPr>
      <w:r w:rsidRPr="00546F31">
        <w:rPr>
          <w:b/>
          <w:color w:val="000000" w:themeColor="text1"/>
        </w:rPr>
        <w:t>Bài 4. Gia công chi tiết trên máy tiện CNC</w:t>
      </w:r>
    </w:p>
    <w:p w:rsidR="00897DA9" w:rsidRPr="00546F31" w:rsidRDefault="00897DA9" w:rsidP="00897DA9">
      <w:pPr>
        <w:spacing w:before="120" w:after="120"/>
        <w:ind w:firstLine="567"/>
        <w:jc w:val="both"/>
        <w:rPr>
          <w:bCs/>
          <w:color w:val="000000" w:themeColor="text1"/>
        </w:rPr>
      </w:pPr>
      <w:r w:rsidRPr="00546F31">
        <w:rPr>
          <w:bCs/>
          <w:color w:val="000000" w:themeColor="text1"/>
        </w:rPr>
        <w:t>4.1 Xác định chuẩn chi  tiết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4.2 Xác định chuẩn dao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4.3 Gia công chi tiết</w:t>
      </w:r>
    </w:p>
    <w:p w:rsidR="00897DA9" w:rsidRPr="00546F31" w:rsidRDefault="00897DA9" w:rsidP="00897DA9">
      <w:pPr>
        <w:spacing w:before="120"/>
        <w:ind w:firstLine="567"/>
        <w:jc w:val="both"/>
        <w:rPr>
          <w:b/>
          <w:bCs/>
          <w:color w:val="000000" w:themeColor="text1"/>
        </w:rPr>
      </w:pPr>
      <w:r w:rsidRPr="00546F31">
        <w:rPr>
          <w:iCs/>
          <w:color w:val="000000" w:themeColor="text1"/>
          <w:lang w:val="it-IT"/>
        </w:rPr>
        <w:t xml:space="preserve">4.4 Thực tập máy </w:t>
      </w:r>
    </w:p>
    <w:p w:rsidR="00897DA9" w:rsidRPr="00546F31" w:rsidRDefault="00897DA9" w:rsidP="00897DA9">
      <w:pPr>
        <w:spacing w:before="120"/>
        <w:jc w:val="both"/>
        <w:rPr>
          <w:b/>
          <w:color w:val="000000" w:themeColor="text1"/>
        </w:rPr>
      </w:pPr>
      <w:r w:rsidRPr="00546F31">
        <w:rPr>
          <w:b/>
          <w:color w:val="000000" w:themeColor="text1"/>
        </w:rPr>
        <w:t>Bài 5. Đặc tính kỹ thuật, chức năng các phím trên bàn điều khiển máy phay CNC</w:t>
      </w:r>
    </w:p>
    <w:p w:rsidR="00897DA9" w:rsidRPr="00546F31" w:rsidRDefault="00897DA9" w:rsidP="00897DA9">
      <w:pPr>
        <w:spacing w:before="120"/>
        <w:ind w:firstLine="567"/>
        <w:jc w:val="both"/>
        <w:rPr>
          <w:bCs/>
          <w:color w:val="000000" w:themeColor="text1"/>
          <w:lang w:val="it-IT"/>
        </w:rPr>
      </w:pPr>
      <w:r w:rsidRPr="00546F31">
        <w:rPr>
          <w:bCs/>
          <w:color w:val="000000" w:themeColor="text1"/>
          <w:lang w:val="it-IT"/>
        </w:rPr>
        <w:t>5.1</w:t>
      </w:r>
      <w:r w:rsidRPr="00546F31">
        <w:rPr>
          <w:b/>
          <w:bCs/>
          <w:color w:val="000000" w:themeColor="text1"/>
          <w:lang w:val="it-IT"/>
        </w:rPr>
        <w:t xml:space="preserve"> </w:t>
      </w:r>
      <w:r w:rsidRPr="00546F31">
        <w:rPr>
          <w:color w:val="000000" w:themeColor="text1"/>
        </w:rPr>
        <w:t xml:space="preserve">Đặc tính kỹ thuật  </w:t>
      </w:r>
      <w:r w:rsidRPr="00546F31">
        <w:rPr>
          <w:iCs/>
          <w:color w:val="000000" w:themeColor="text1"/>
          <w:lang w:val="it-IT"/>
        </w:rPr>
        <w:t>của máy phay CNC</w:t>
      </w:r>
    </w:p>
    <w:p w:rsidR="00897DA9" w:rsidRPr="00546F31" w:rsidRDefault="00897DA9" w:rsidP="00897DA9">
      <w:pPr>
        <w:spacing w:before="120"/>
        <w:ind w:firstLine="567"/>
        <w:jc w:val="both"/>
        <w:rPr>
          <w:iCs/>
          <w:color w:val="000000" w:themeColor="text1"/>
          <w:lang w:val="it-IT"/>
        </w:rPr>
      </w:pPr>
      <w:r w:rsidRPr="00546F31">
        <w:rPr>
          <w:bCs/>
          <w:color w:val="000000" w:themeColor="text1"/>
          <w:lang w:val="it-IT"/>
        </w:rPr>
        <w:t xml:space="preserve">5.2 Chức năng </w:t>
      </w:r>
      <w:r w:rsidRPr="00546F31">
        <w:rPr>
          <w:iCs/>
          <w:color w:val="000000" w:themeColor="text1"/>
          <w:lang w:val="it-IT"/>
        </w:rPr>
        <w:t>các phím trên bàn điều khiển của máy phay CNC</w:t>
      </w:r>
    </w:p>
    <w:p w:rsidR="00897DA9" w:rsidRPr="00546F31" w:rsidRDefault="00897DA9" w:rsidP="00897DA9">
      <w:pPr>
        <w:numPr>
          <w:ilvl w:val="2"/>
          <w:numId w:val="5"/>
        </w:numPr>
        <w:spacing w:before="120"/>
        <w:jc w:val="both"/>
        <w:rPr>
          <w:iCs/>
          <w:color w:val="000000" w:themeColor="text1"/>
          <w:lang w:val="it-IT"/>
        </w:rPr>
      </w:pPr>
      <w:r w:rsidRPr="00546F31">
        <w:rPr>
          <w:iCs/>
          <w:color w:val="000000" w:themeColor="text1"/>
          <w:lang w:val="it-IT"/>
        </w:rPr>
        <w:t xml:space="preserve"> Các phím nhập dữ liệu</w:t>
      </w:r>
    </w:p>
    <w:p w:rsidR="00897DA9" w:rsidRPr="00546F31" w:rsidRDefault="00897DA9" w:rsidP="00897DA9">
      <w:pPr>
        <w:spacing w:before="120" w:after="120"/>
        <w:jc w:val="both"/>
        <w:rPr>
          <w:b/>
          <w:iCs/>
          <w:color w:val="000000" w:themeColor="text1"/>
          <w:lang w:val="it-IT"/>
        </w:rPr>
      </w:pPr>
      <w:r w:rsidRPr="00546F31">
        <w:rPr>
          <w:iCs/>
          <w:color w:val="000000" w:themeColor="text1"/>
          <w:lang w:val="it-IT"/>
        </w:rPr>
        <w:t xml:space="preserve">     </w:t>
      </w:r>
      <w:r w:rsidRPr="00546F31">
        <w:rPr>
          <w:iCs/>
          <w:color w:val="000000" w:themeColor="text1"/>
          <w:lang w:val="it-IT"/>
        </w:rPr>
        <w:tab/>
      </w:r>
      <w:r w:rsidRPr="00546F31">
        <w:rPr>
          <w:iCs/>
          <w:color w:val="000000" w:themeColor="text1"/>
          <w:lang w:val="it-IT"/>
        </w:rPr>
        <w:tab/>
        <w:t xml:space="preserve">5.2.2 Các phím điều khiển máy </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5.3 Thực tập máy</w:t>
      </w:r>
    </w:p>
    <w:p w:rsidR="00897DA9" w:rsidRPr="00546F31" w:rsidRDefault="00897DA9" w:rsidP="00897DA9">
      <w:pPr>
        <w:spacing w:before="120"/>
        <w:jc w:val="both"/>
        <w:rPr>
          <w:b/>
          <w:color w:val="000000" w:themeColor="text1"/>
          <w:lang w:val="it-IT"/>
        </w:rPr>
      </w:pPr>
    </w:p>
    <w:p w:rsidR="00897DA9" w:rsidRPr="00546F31" w:rsidRDefault="00897DA9" w:rsidP="00897DA9">
      <w:pPr>
        <w:spacing w:before="120"/>
        <w:jc w:val="both"/>
        <w:rPr>
          <w:b/>
          <w:color w:val="000000" w:themeColor="text1"/>
        </w:rPr>
      </w:pPr>
      <w:r w:rsidRPr="00546F31">
        <w:rPr>
          <w:b/>
          <w:color w:val="000000" w:themeColor="text1"/>
          <w:lang w:val="it-IT"/>
        </w:rPr>
        <w:t xml:space="preserve">Bài 6. Xác định chuẩn chi tiết, chuẩn dao máy </w:t>
      </w:r>
      <w:r w:rsidRPr="00546F31">
        <w:rPr>
          <w:b/>
          <w:color w:val="000000" w:themeColor="text1"/>
        </w:rPr>
        <w:t>phay CNC</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 xml:space="preserve">6.1 Thao tác vận hành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6.1.1 Trả về điểm tham chiếu</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 xml:space="preserve">6.1.2 Dịch chuyển băng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6.1.3 Nhập dữ liệu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6.1.4 Chạy chương trình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6.1.5 Soạn thảo chương trình ở chế độ EDIT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6.1.6 Chạy chương trình ở chế độ AUTO</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6.2 Xác định chuẩn chi tiết, chuẩn dao trên máy phay</w:t>
      </w:r>
      <w:r w:rsidRPr="00546F31">
        <w:rPr>
          <w:color w:val="000000" w:themeColor="text1"/>
        </w:rPr>
        <w:t xml:space="preserve"> CNC</w:t>
      </w:r>
    </w:p>
    <w:p w:rsidR="00897DA9" w:rsidRPr="00546F31" w:rsidRDefault="00897DA9" w:rsidP="00897DA9">
      <w:pPr>
        <w:spacing w:before="120"/>
        <w:ind w:left="567" w:firstLine="567"/>
        <w:jc w:val="both"/>
        <w:rPr>
          <w:color w:val="000000" w:themeColor="text1"/>
          <w:lang w:val="it-IT"/>
        </w:rPr>
      </w:pPr>
      <w:r w:rsidRPr="00546F31">
        <w:rPr>
          <w:iCs/>
          <w:color w:val="000000" w:themeColor="text1"/>
          <w:lang w:val="it-IT"/>
        </w:rPr>
        <w:t xml:space="preserve">6.2.1 </w:t>
      </w:r>
      <w:r w:rsidRPr="00546F31">
        <w:rPr>
          <w:color w:val="000000" w:themeColor="text1"/>
          <w:lang w:val="it-IT"/>
        </w:rPr>
        <w:t>Xác định chuẩn chi tiết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6.2.2 Xác định chuẩn dao</w:t>
      </w:r>
    </w:p>
    <w:p w:rsidR="00897DA9" w:rsidRPr="00546F31" w:rsidRDefault="00897DA9" w:rsidP="00897DA9">
      <w:pPr>
        <w:spacing w:before="120"/>
        <w:ind w:firstLine="417"/>
        <w:jc w:val="both"/>
        <w:rPr>
          <w:iCs/>
          <w:color w:val="000000" w:themeColor="text1"/>
          <w:lang w:val="it-IT"/>
        </w:rPr>
      </w:pPr>
      <w:r w:rsidRPr="00546F31">
        <w:rPr>
          <w:iCs/>
          <w:color w:val="000000" w:themeColor="text1"/>
          <w:lang w:val="it-IT"/>
        </w:rPr>
        <w:tab/>
        <w:t>6.3 Thực tập máy</w:t>
      </w:r>
    </w:p>
    <w:p w:rsidR="00897DA9" w:rsidRPr="00546F31" w:rsidRDefault="00897DA9" w:rsidP="00897DA9">
      <w:pPr>
        <w:spacing w:before="120"/>
        <w:jc w:val="both"/>
        <w:rPr>
          <w:iCs/>
          <w:color w:val="000000" w:themeColor="text1"/>
          <w:lang w:val="it-IT"/>
        </w:rPr>
      </w:pPr>
      <w:r w:rsidRPr="00546F31">
        <w:rPr>
          <w:b/>
          <w:color w:val="000000" w:themeColor="text1"/>
        </w:rPr>
        <w:t>Bài 7. Gia công chi tiết trên máy phay CNC</w:t>
      </w:r>
    </w:p>
    <w:p w:rsidR="00897DA9" w:rsidRPr="00546F31" w:rsidRDefault="00897DA9" w:rsidP="00897DA9">
      <w:pPr>
        <w:spacing w:before="120" w:after="120"/>
        <w:ind w:firstLine="567"/>
        <w:jc w:val="both"/>
        <w:rPr>
          <w:bCs/>
          <w:color w:val="000000" w:themeColor="text1"/>
        </w:rPr>
      </w:pPr>
      <w:r w:rsidRPr="00546F31">
        <w:rPr>
          <w:bCs/>
          <w:color w:val="000000" w:themeColor="text1"/>
        </w:rPr>
        <w:t>7.1 Xác định chuẩn chi  tiết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7.2 Xác định chuẩn dao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lastRenderedPageBreak/>
        <w:t>7.3 Gia công chi tiết</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 xml:space="preserve">7.4 Thực tập máy </w:t>
      </w:r>
    </w:p>
    <w:p w:rsidR="00897DA9" w:rsidRPr="00546F31" w:rsidRDefault="00897DA9" w:rsidP="00897DA9">
      <w:pPr>
        <w:numPr>
          <w:ilvl w:val="0"/>
          <w:numId w:val="7"/>
        </w:numPr>
        <w:tabs>
          <w:tab w:val="left" w:pos="3686"/>
        </w:tabs>
        <w:spacing w:before="120"/>
        <w:ind w:hanging="417"/>
        <w:jc w:val="both"/>
        <w:rPr>
          <w:b/>
          <w:color w:val="000000" w:themeColor="text1"/>
        </w:rPr>
      </w:pPr>
      <w:r w:rsidRPr="00546F31">
        <w:rPr>
          <w:b/>
          <w:color w:val="000000" w:themeColor="text1"/>
        </w:rPr>
        <w:t xml:space="preserve">Phê duyệt   </w:t>
      </w:r>
    </w:p>
    <w:p w:rsidR="00897DA9" w:rsidRPr="00546F31" w:rsidRDefault="00897DA9" w:rsidP="00897DA9">
      <w:pPr>
        <w:spacing w:before="120"/>
        <w:jc w:val="both"/>
        <w:rPr>
          <w:b/>
          <w:bCs/>
          <w:color w:val="000000" w:themeColor="text1"/>
        </w:rPr>
      </w:pPr>
    </w:p>
    <w:tbl>
      <w:tblPr>
        <w:tblW w:w="9468" w:type="dxa"/>
        <w:jc w:val="center"/>
        <w:tblLook w:val="01E0" w:firstRow="1" w:lastRow="1" w:firstColumn="1" w:lastColumn="1" w:noHBand="0" w:noVBand="0"/>
      </w:tblPr>
      <w:tblGrid>
        <w:gridCol w:w="4429"/>
        <w:gridCol w:w="5039"/>
      </w:tblGrid>
      <w:tr w:rsidR="00546F31" w:rsidRPr="00546F31" w:rsidTr="00546F31">
        <w:trPr>
          <w:trHeight w:val="80"/>
          <w:jc w:val="center"/>
        </w:trPr>
        <w:tc>
          <w:tcPr>
            <w:tcW w:w="4429" w:type="dxa"/>
          </w:tcPr>
          <w:p w:rsidR="00897DA9" w:rsidRPr="00546F31" w:rsidRDefault="00897DA9" w:rsidP="00897DA9">
            <w:pPr>
              <w:spacing w:before="120"/>
              <w:jc w:val="both"/>
              <w:rPr>
                <w:bCs/>
                <w:color w:val="000000" w:themeColor="text1"/>
              </w:rPr>
            </w:pPr>
          </w:p>
          <w:p w:rsidR="00897DA9" w:rsidRPr="00821731" w:rsidRDefault="00E11EB3" w:rsidP="00897DA9">
            <w:pPr>
              <w:spacing w:before="120"/>
              <w:jc w:val="both"/>
              <w:rPr>
                <w:b/>
                <w:bCs/>
                <w:color w:val="000000" w:themeColor="text1"/>
              </w:rPr>
            </w:pPr>
            <w:r w:rsidRPr="00546F31">
              <w:rPr>
                <w:bCs/>
                <w:color w:val="000000" w:themeColor="text1"/>
              </w:rPr>
              <w:t xml:space="preserve">      </w:t>
            </w:r>
            <w:r w:rsidR="00897DA9" w:rsidRPr="00821731">
              <w:rPr>
                <w:b/>
                <w:bCs/>
                <w:color w:val="000000" w:themeColor="text1"/>
              </w:rPr>
              <w:t>Trưởng đơn vị đào tạo</w:t>
            </w: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tc>
        <w:tc>
          <w:tcPr>
            <w:tcW w:w="5039" w:type="dxa"/>
          </w:tcPr>
          <w:p w:rsidR="00897DA9" w:rsidRPr="00546F31" w:rsidRDefault="00E11EB3" w:rsidP="00897DA9">
            <w:pPr>
              <w:spacing w:before="120"/>
              <w:jc w:val="both"/>
              <w:rPr>
                <w:bCs/>
                <w:color w:val="000000" w:themeColor="text1"/>
              </w:rPr>
            </w:pPr>
            <w:r w:rsidRPr="00546F31">
              <w:rPr>
                <w:bCs/>
                <w:color w:val="000000" w:themeColor="text1"/>
              </w:rPr>
              <w:t>Tp</w:t>
            </w:r>
            <w:r w:rsidR="0053338E">
              <w:rPr>
                <w:bCs/>
                <w:color w:val="000000" w:themeColor="text1"/>
              </w:rPr>
              <w:t>. HCM, ngày    tháng    năm 201</w:t>
            </w:r>
          </w:p>
          <w:p w:rsidR="00897DA9" w:rsidRPr="00821731" w:rsidRDefault="00E11EB3" w:rsidP="00897DA9">
            <w:pPr>
              <w:spacing w:before="120"/>
              <w:jc w:val="both"/>
              <w:rPr>
                <w:b/>
                <w:bCs/>
                <w:color w:val="000000" w:themeColor="text1"/>
              </w:rPr>
            </w:pPr>
            <w:r w:rsidRPr="00546F31">
              <w:rPr>
                <w:bCs/>
                <w:color w:val="000000" w:themeColor="text1"/>
              </w:rPr>
              <w:t xml:space="preserve">             </w:t>
            </w:r>
            <w:r w:rsidR="00897DA9" w:rsidRPr="00821731">
              <w:rPr>
                <w:b/>
                <w:bCs/>
                <w:color w:val="000000" w:themeColor="text1"/>
              </w:rPr>
              <w:t>Tổ trưởng bộ môn</w:t>
            </w: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E11EB3">
            <w:pPr>
              <w:spacing w:before="120"/>
              <w:jc w:val="both"/>
              <w:rPr>
                <w:bCs/>
                <w:color w:val="000000" w:themeColor="text1"/>
              </w:rPr>
            </w:pPr>
          </w:p>
        </w:tc>
      </w:tr>
    </w:tbl>
    <w:p w:rsidR="002E5F73" w:rsidRPr="00546F31" w:rsidRDefault="002E5F73" w:rsidP="00897DA9">
      <w:pPr>
        <w:jc w:val="both"/>
        <w:rPr>
          <w:color w:val="000000" w:themeColor="text1"/>
        </w:rPr>
      </w:pPr>
    </w:p>
    <w:sectPr w:rsidR="002E5F73" w:rsidRPr="00546F31" w:rsidSect="00897DA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305FB"/>
    <w:multiLevelType w:val="hybridMultilevel"/>
    <w:tmpl w:val="515A3EE8"/>
    <w:lvl w:ilvl="0" w:tplc="9D402844">
      <w:start w:val="1"/>
      <w:numFmt w:val="decimal"/>
      <w:lvlText w:val="%1."/>
      <w:lvlJc w:val="left"/>
      <w:pPr>
        <w:tabs>
          <w:tab w:val="num" w:pos="450"/>
        </w:tabs>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D6F4063"/>
    <w:multiLevelType w:val="hybridMultilevel"/>
    <w:tmpl w:val="A5BA70F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765B46E1"/>
    <w:multiLevelType w:val="hybridMultilevel"/>
    <w:tmpl w:val="D11A4DB4"/>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3"/>
  </w:num>
  <w:num w:numId="5">
    <w:abstractNumId w:val="6"/>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DA9"/>
    <w:rsid w:val="002E5F73"/>
    <w:rsid w:val="00336444"/>
    <w:rsid w:val="0053338E"/>
    <w:rsid w:val="00546F31"/>
    <w:rsid w:val="007F09F7"/>
    <w:rsid w:val="00821731"/>
    <w:rsid w:val="0086609B"/>
    <w:rsid w:val="00884F0A"/>
    <w:rsid w:val="00897DA9"/>
    <w:rsid w:val="00E11EB3"/>
    <w:rsid w:val="00EA6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E859B4FC-32ED-4138-86FD-EC4B0880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DA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897DA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897DA9"/>
    <w:pPr>
      <w:keepLines w:val="0"/>
      <w:spacing w:before="0"/>
      <w:jc w:val="center"/>
    </w:pPr>
    <w:rPr>
      <w:rFonts w:ascii="Times New Roman" w:eastAsia="Times New Roman" w:hAnsi="Times New Roman" w:cs="Times New Roman"/>
      <w:b/>
      <w:bCs/>
      <w:i w:val="0"/>
      <w:iCs w:val="0"/>
      <w:color w:val="0000FF"/>
      <w:u w:val="single"/>
    </w:rPr>
  </w:style>
  <w:style w:type="character" w:customStyle="1" w:styleId="Heading4Char">
    <w:name w:val="Heading 4 Char"/>
    <w:basedOn w:val="DefaultParagraphFont"/>
    <w:link w:val="Heading4"/>
    <w:uiPriority w:val="9"/>
    <w:semiHidden/>
    <w:rsid w:val="00897DA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8</cp:revision>
  <dcterms:created xsi:type="dcterms:W3CDTF">2015-10-09T14:38:00Z</dcterms:created>
  <dcterms:modified xsi:type="dcterms:W3CDTF">2016-06-09T02:50:00Z</dcterms:modified>
</cp:coreProperties>
</file>